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9566B" w14:textId="77777777" w:rsidR="00641934" w:rsidRDefault="00641934" w:rsidP="00641934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8ABF3F5" w14:textId="1221B3BF" w:rsidR="00641934" w:rsidRDefault="00641934" w:rsidP="00641934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641934">
        <w:rPr>
          <w:rFonts w:ascii="Arial" w:hAnsi="Arial" w:cs="Arial"/>
          <w:b/>
          <w:bCs/>
          <w:sz w:val="20"/>
          <w:szCs w:val="20"/>
          <w:lang w:val="es-ES"/>
        </w:rPr>
        <w:t xml:space="preserve">CONVENIO DE COLABORACIÓN ENTRE EL AYUNTAMIENTO DE </w:t>
      </w:r>
      <w:r w:rsidRPr="00641934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[NOMBRE]</w:t>
      </w:r>
      <w:r w:rsidRPr="00641934">
        <w:rPr>
          <w:rFonts w:ascii="Arial" w:hAnsi="Arial" w:cs="Arial"/>
          <w:b/>
          <w:bCs/>
          <w:sz w:val="20"/>
          <w:szCs w:val="20"/>
          <w:lang w:val="es-ES"/>
        </w:rPr>
        <w:t xml:space="preserve"> Y LA ASOCIACIÓN </w:t>
      </w:r>
      <w:r w:rsidRPr="00641934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[NOMBRE]</w:t>
      </w:r>
      <w:r w:rsidRPr="00641934">
        <w:rPr>
          <w:rFonts w:ascii="Arial" w:hAnsi="Arial" w:cs="Arial"/>
          <w:b/>
          <w:bCs/>
          <w:sz w:val="20"/>
          <w:szCs w:val="20"/>
          <w:lang w:val="es-ES"/>
        </w:rPr>
        <w:t xml:space="preserve"> PARA LA GESTIÓN DE COLONIAS FELINAS MEDIANTE EL MÉTODO CER</w:t>
      </w:r>
    </w:p>
    <w:p w14:paraId="36303D6C" w14:textId="77777777" w:rsidR="00641934" w:rsidRPr="00641934" w:rsidRDefault="00641934" w:rsidP="00641934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7BAB335" w14:textId="77777777" w:rsidR="00641934" w:rsidRPr="00641934" w:rsidRDefault="00641934" w:rsidP="00641934">
      <w:p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b/>
          <w:bCs/>
          <w:sz w:val="20"/>
          <w:szCs w:val="20"/>
          <w:lang w:val="es-ES"/>
        </w:rPr>
        <w:t>REUNIDOS</w:t>
      </w:r>
    </w:p>
    <w:p w14:paraId="7079AA61" w14:textId="77777777" w:rsidR="00641934" w:rsidRPr="00641934" w:rsidRDefault="00641934" w:rsidP="00641934">
      <w:p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 xml:space="preserve">De una parte, </w:t>
      </w:r>
      <w:r w:rsidRPr="00641934">
        <w:rPr>
          <w:rFonts w:ascii="Arial" w:hAnsi="Arial" w:cs="Arial"/>
          <w:i/>
          <w:iCs/>
          <w:sz w:val="20"/>
          <w:szCs w:val="20"/>
          <w:lang w:val="es-ES"/>
        </w:rPr>
        <w:t>[Nombre y cargo del representante del Ayuntamiento]</w:t>
      </w:r>
      <w:r w:rsidRPr="00641934">
        <w:rPr>
          <w:rFonts w:ascii="Arial" w:hAnsi="Arial" w:cs="Arial"/>
          <w:sz w:val="20"/>
          <w:szCs w:val="20"/>
          <w:lang w:val="es-ES"/>
        </w:rPr>
        <w:t xml:space="preserve">, en representación del Ayuntamiento de </w:t>
      </w:r>
      <w:r w:rsidRPr="00641934">
        <w:rPr>
          <w:rFonts w:ascii="Arial" w:hAnsi="Arial" w:cs="Arial"/>
          <w:i/>
          <w:iCs/>
          <w:sz w:val="20"/>
          <w:szCs w:val="20"/>
          <w:lang w:val="es-ES"/>
        </w:rPr>
        <w:t>[Nombre del municipio]</w:t>
      </w:r>
      <w:r w:rsidRPr="00641934">
        <w:rPr>
          <w:rFonts w:ascii="Arial" w:hAnsi="Arial" w:cs="Arial"/>
          <w:sz w:val="20"/>
          <w:szCs w:val="20"/>
          <w:lang w:val="es-ES"/>
        </w:rPr>
        <w:t xml:space="preserve">, con CIF </w:t>
      </w:r>
      <w:r w:rsidRPr="00641934">
        <w:rPr>
          <w:rFonts w:ascii="Arial" w:hAnsi="Arial" w:cs="Arial"/>
          <w:i/>
          <w:iCs/>
          <w:sz w:val="20"/>
          <w:szCs w:val="20"/>
          <w:lang w:val="es-ES"/>
        </w:rPr>
        <w:t>[CIF del Ayuntamiento]</w:t>
      </w:r>
      <w:r w:rsidRPr="00641934">
        <w:rPr>
          <w:rFonts w:ascii="Arial" w:hAnsi="Arial" w:cs="Arial"/>
          <w:sz w:val="20"/>
          <w:szCs w:val="20"/>
          <w:lang w:val="es-ES"/>
        </w:rPr>
        <w:t xml:space="preserve">, y con domicilio en </w:t>
      </w:r>
      <w:r w:rsidRPr="00641934">
        <w:rPr>
          <w:rFonts w:ascii="Arial" w:hAnsi="Arial" w:cs="Arial"/>
          <w:i/>
          <w:iCs/>
          <w:sz w:val="20"/>
          <w:szCs w:val="20"/>
          <w:lang w:val="es-ES"/>
        </w:rPr>
        <w:t>[Dirección del Ayuntamiento]</w:t>
      </w:r>
      <w:r w:rsidRPr="00641934">
        <w:rPr>
          <w:rFonts w:ascii="Arial" w:hAnsi="Arial" w:cs="Arial"/>
          <w:sz w:val="20"/>
          <w:szCs w:val="20"/>
          <w:lang w:val="es-ES"/>
        </w:rPr>
        <w:t>.</w:t>
      </w:r>
    </w:p>
    <w:p w14:paraId="068A38F0" w14:textId="77777777" w:rsidR="00641934" w:rsidRPr="00641934" w:rsidRDefault="00641934" w:rsidP="00641934">
      <w:p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 xml:space="preserve">De otra parte, </w:t>
      </w:r>
      <w:r w:rsidRPr="00641934">
        <w:rPr>
          <w:rFonts w:ascii="Arial" w:hAnsi="Arial" w:cs="Arial"/>
          <w:i/>
          <w:iCs/>
          <w:sz w:val="20"/>
          <w:szCs w:val="20"/>
          <w:lang w:val="es-ES"/>
        </w:rPr>
        <w:t>[Nombre del representante de la asociación]</w:t>
      </w:r>
      <w:r w:rsidRPr="00641934">
        <w:rPr>
          <w:rFonts w:ascii="Arial" w:hAnsi="Arial" w:cs="Arial"/>
          <w:sz w:val="20"/>
          <w:szCs w:val="20"/>
          <w:lang w:val="es-ES"/>
        </w:rPr>
        <w:t xml:space="preserve">, en calidad de representante legal de la Asociación </w:t>
      </w:r>
      <w:r w:rsidRPr="00641934">
        <w:rPr>
          <w:rFonts w:ascii="Arial" w:hAnsi="Arial" w:cs="Arial"/>
          <w:i/>
          <w:iCs/>
          <w:sz w:val="20"/>
          <w:szCs w:val="20"/>
          <w:lang w:val="es-ES"/>
        </w:rPr>
        <w:t>[Nombre de la asociación]</w:t>
      </w:r>
      <w:r w:rsidRPr="00641934">
        <w:rPr>
          <w:rFonts w:ascii="Arial" w:hAnsi="Arial" w:cs="Arial"/>
          <w:sz w:val="20"/>
          <w:szCs w:val="20"/>
          <w:lang w:val="es-ES"/>
        </w:rPr>
        <w:t xml:space="preserve">, con CIF </w:t>
      </w:r>
      <w:r w:rsidRPr="00641934">
        <w:rPr>
          <w:rFonts w:ascii="Arial" w:hAnsi="Arial" w:cs="Arial"/>
          <w:i/>
          <w:iCs/>
          <w:sz w:val="20"/>
          <w:szCs w:val="20"/>
          <w:lang w:val="es-ES"/>
        </w:rPr>
        <w:t>[CIF de la asociación]</w:t>
      </w:r>
      <w:r w:rsidRPr="00641934">
        <w:rPr>
          <w:rFonts w:ascii="Arial" w:hAnsi="Arial" w:cs="Arial"/>
          <w:sz w:val="20"/>
          <w:szCs w:val="20"/>
          <w:lang w:val="es-ES"/>
        </w:rPr>
        <w:t xml:space="preserve">, y domicilio en </w:t>
      </w:r>
      <w:r w:rsidRPr="00641934">
        <w:rPr>
          <w:rFonts w:ascii="Arial" w:hAnsi="Arial" w:cs="Arial"/>
          <w:i/>
          <w:iCs/>
          <w:sz w:val="20"/>
          <w:szCs w:val="20"/>
          <w:lang w:val="es-ES"/>
        </w:rPr>
        <w:t>[Dirección de la asociación]</w:t>
      </w:r>
      <w:r w:rsidRPr="00641934">
        <w:rPr>
          <w:rFonts w:ascii="Arial" w:hAnsi="Arial" w:cs="Arial"/>
          <w:sz w:val="20"/>
          <w:szCs w:val="20"/>
          <w:lang w:val="es-ES"/>
        </w:rPr>
        <w:t>.</w:t>
      </w:r>
    </w:p>
    <w:p w14:paraId="7FB6FFAA" w14:textId="77777777" w:rsidR="00641934" w:rsidRPr="00641934" w:rsidRDefault="00641934" w:rsidP="00641934">
      <w:p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>Ambas partes, reconociéndose mutua capacidad para suscribir el presente convenio,</w:t>
      </w:r>
    </w:p>
    <w:p w14:paraId="2A7B0A9B" w14:textId="77777777" w:rsidR="00641934" w:rsidRPr="00641934" w:rsidRDefault="00641934" w:rsidP="00641934">
      <w:pPr>
        <w:rPr>
          <w:rFonts w:ascii="Arial" w:hAnsi="Arial" w:cs="Arial"/>
          <w:sz w:val="20"/>
          <w:szCs w:val="20"/>
        </w:rPr>
      </w:pPr>
      <w:r w:rsidRPr="00641934">
        <w:rPr>
          <w:rFonts w:ascii="Arial" w:hAnsi="Arial" w:cs="Arial"/>
          <w:b/>
          <w:bCs/>
          <w:sz w:val="20"/>
          <w:szCs w:val="20"/>
        </w:rPr>
        <w:t>MANIFIESTAN</w:t>
      </w:r>
    </w:p>
    <w:p w14:paraId="4D529AE0" w14:textId="77777777" w:rsidR="00641934" w:rsidRPr="00641934" w:rsidRDefault="00641934" w:rsidP="00641934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>Que, en virtud de la Ley 7/2023, de 28 de marzo, de protección de los derechos y el bienestar de los animales, corresponde a las entidades locales la gestión de las colonias felinas en el ámbito de su competencia territorial.</w:t>
      </w:r>
    </w:p>
    <w:p w14:paraId="750C508C" w14:textId="77777777" w:rsidR="00641934" w:rsidRPr="00641934" w:rsidRDefault="00641934" w:rsidP="00641934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 xml:space="preserve">Que el Ayuntamiento de </w:t>
      </w:r>
      <w:r w:rsidRPr="00641934">
        <w:rPr>
          <w:rFonts w:ascii="Arial" w:hAnsi="Arial" w:cs="Arial"/>
          <w:i/>
          <w:iCs/>
          <w:sz w:val="20"/>
          <w:szCs w:val="20"/>
          <w:lang w:val="es-ES"/>
        </w:rPr>
        <w:t>[Nombre del municipio]</w:t>
      </w:r>
      <w:r w:rsidRPr="00641934">
        <w:rPr>
          <w:rFonts w:ascii="Arial" w:hAnsi="Arial" w:cs="Arial"/>
          <w:sz w:val="20"/>
          <w:szCs w:val="20"/>
          <w:lang w:val="es-ES"/>
        </w:rPr>
        <w:t xml:space="preserve"> tiene entre sus objetivos promover el bienestar animal y gestionar las colonias felinas mediante métodos éticos, eficaces y sostenibles, como el método CER (Captura, Esterilización y Retorno).</w:t>
      </w:r>
    </w:p>
    <w:p w14:paraId="747B0E81" w14:textId="77777777" w:rsidR="00641934" w:rsidRPr="00641934" w:rsidRDefault="00641934" w:rsidP="00641934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 xml:space="preserve">Que la Asociación </w:t>
      </w:r>
      <w:r w:rsidRPr="00641934">
        <w:rPr>
          <w:rFonts w:ascii="Arial" w:hAnsi="Arial" w:cs="Arial"/>
          <w:i/>
          <w:iCs/>
          <w:sz w:val="20"/>
          <w:szCs w:val="20"/>
          <w:lang w:val="es-ES"/>
        </w:rPr>
        <w:t>[Nombre de la asociación]</w:t>
      </w:r>
      <w:r w:rsidRPr="00641934">
        <w:rPr>
          <w:rFonts w:ascii="Arial" w:hAnsi="Arial" w:cs="Arial"/>
          <w:sz w:val="20"/>
          <w:szCs w:val="20"/>
          <w:lang w:val="es-ES"/>
        </w:rPr>
        <w:t xml:space="preserve"> es una entidad sin ánimo de lucro, legalmente constituida, que tiene como objetivo principal la protección y gestión de los gatos comunitarios, mediante la aplicación del método CER.</w:t>
      </w:r>
    </w:p>
    <w:p w14:paraId="2FE8709D" w14:textId="77777777" w:rsidR="00641934" w:rsidRPr="00641934" w:rsidRDefault="00641934" w:rsidP="00641934">
      <w:p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b/>
          <w:bCs/>
          <w:sz w:val="20"/>
          <w:szCs w:val="20"/>
          <w:lang w:val="es-ES"/>
        </w:rPr>
        <w:t>ACUERDAN</w:t>
      </w:r>
    </w:p>
    <w:p w14:paraId="0334F35B" w14:textId="77777777" w:rsidR="00641934" w:rsidRPr="00641934" w:rsidRDefault="00641934" w:rsidP="00641934">
      <w:p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b/>
          <w:bCs/>
          <w:sz w:val="20"/>
          <w:szCs w:val="20"/>
          <w:lang w:val="es-ES"/>
        </w:rPr>
        <w:t>PRIMERO. OBJETO DEL CONVENIO</w:t>
      </w:r>
    </w:p>
    <w:p w14:paraId="2168A601" w14:textId="77777777" w:rsidR="00641934" w:rsidRPr="00641934" w:rsidRDefault="00641934" w:rsidP="00641934">
      <w:p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 xml:space="preserve">El presente convenio tiene como objeto establecer un marco de colaboración entre el Ayuntamiento de </w:t>
      </w:r>
      <w:r w:rsidRPr="00641934">
        <w:rPr>
          <w:rFonts w:ascii="Arial" w:hAnsi="Arial" w:cs="Arial"/>
          <w:i/>
          <w:iCs/>
          <w:sz w:val="20"/>
          <w:szCs w:val="20"/>
          <w:lang w:val="es-ES"/>
        </w:rPr>
        <w:t>[Nombre]</w:t>
      </w:r>
      <w:r w:rsidRPr="00641934">
        <w:rPr>
          <w:rFonts w:ascii="Arial" w:hAnsi="Arial" w:cs="Arial"/>
          <w:sz w:val="20"/>
          <w:szCs w:val="20"/>
          <w:lang w:val="es-ES"/>
        </w:rPr>
        <w:t xml:space="preserve"> y la Asociación </w:t>
      </w:r>
      <w:r w:rsidRPr="00641934">
        <w:rPr>
          <w:rFonts w:ascii="Arial" w:hAnsi="Arial" w:cs="Arial"/>
          <w:i/>
          <w:iCs/>
          <w:sz w:val="20"/>
          <w:szCs w:val="20"/>
          <w:lang w:val="es-ES"/>
        </w:rPr>
        <w:t>[Nombre]</w:t>
      </w:r>
      <w:r w:rsidRPr="00641934">
        <w:rPr>
          <w:rFonts w:ascii="Arial" w:hAnsi="Arial" w:cs="Arial"/>
          <w:sz w:val="20"/>
          <w:szCs w:val="20"/>
          <w:lang w:val="es-ES"/>
        </w:rPr>
        <w:t xml:space="preserve"> para la gestión de colonias felinas en el término municipal de </w:t>
      </w:r>
      <w:r w:rsidRPr="00641934">
        <w:rPr>
          <w:rFonts w:ascii="Arial" w:hAnsi="Arial" w:cs="Arial"/>
          <w:i/>
          <w:iCs/>
          <w:sz w:val="20"/>
          <w:szCs w:val="20"/>
          <w:lang w:val="es-ES"/>
        </w:rPr>
        <w:t>[Nombre del municipio]</w:t>
      </w:r>
      <w:r w:rsidRPr="00641934">
        <w:rPr>
          <w:rFonts w:ascii="Arial" w:hAnsi="Arial" w:cs="Arial"/>
          <w:sz w:val="20"/>
          <w:szCs w:val="20"/>
          <w:lang w:val="es-ES"/>
        </w:rPr>
        <w:t>, mediante la aplicación del método CER, en cumplimiento de la legislación vigente.</w:t>
      </w:r>
    </w:p>
    <w:p w14:paraId="46B533D4" w14:textId="77777777" w:rsidR="00641934" w:rsidRPr="00641934" w:rsidRDefault="00641934" w:rsidP="00641934">
      <w:p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b/>
          <w:bCs/>
          <w:sz w:val="20"/>
          <w:szCs w:val="20"/>
          <w:lang w:val="es-ES"/>
        </w:rPr>
        <w:t>SEGUNDO. COMPROMISOS DEL AYUNTAMIENTO</w:t>
      </w:r>
    </w:p>
    <w:p w14:paraId="30923717" w14:textId="77777777" w:rsidR="00641934" w:rsidRPr="00641934" w:rsidRDefault="00641934" w:rsidP="00641934">
      <w:p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>El Ayuntamiento se compromete a:</w:t>
      </w:r>
    </w:p>
    <w:p w14:paraId="7458367C" w14:textId="77777777" w:rsidR="00641934" w:rsidRPr="00641934" w:rsidRDefault="00641934" w:rsidP="00641934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b/>
          <w:bCs/>
          <w:sz w:val="20"/>
          <w:szCs w:val="20"/>
          <w:lang w:val="es-ES"/>
        </w:rPr>
        <w:t>Asumir la responsabilidad de la gestión integral de las colonias felinas en el municipio</w:t>
      </w:r>
      <w:r w:rsidRPr="00641934">
        <w:rPr>
          <w:rFonts w:ascii="Arial" w:hAnsi="Arial" w:cs="Arial"/>
          <w:sz w:val="20"/>
          <w:szCs w:val="20"/>
          <w:lang w:val="es-ES"/>
        </w:rPr>
        <w:t>, tal y como establece la Ley 7/2023, incluyendo el control poblacional y la garantía del bienestar animal.</w:t>
      </w:r>
    </w:p>
    <w:p w14:paraId="772F17AC" w14:textId="77777777" w:rsidR="00641934" w:rsidRPr="00641934" w:rsidRDefault="00641934" w:rsidP="00641934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>Garantizar el suministro de alimentos adecuados para los gatos comunitarios, ya sea mediante la financiación o la provisión directa, asegurando el mantenimiento y bienestar de las colonias.</w:t>
      </w:r>
    </w:p>
    <w:p w14:paraId="64AC1F96" w14:textId="77777777" w:rsidR="00641934" w:rsidRPr="00641934" w:rsidRDefault="00641934" w:rsidP="00641934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>Facilitar la colaboración de los servicios municipales en la localización, supervisión y control de las colonias felinas, garantizando que las actuaciones se realicen sin molestias para la ciudadanía.</w:t>
      </w:r>
    </w:p>
    <w:p w14:paraId="3A44B24E" w14:textId="77777777" w:rsidR="00641934" w:rsidRPr="00641934" w:rsidRDefault="00641934" w:rsidP="00641934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>Asumir los costes asociados al programa CER, incluyendo esterilización, identificación y tratamientos veterinarios esenciales, asignando los recursos necesarios para el cumplimiento de estas obligaciones.</w:t>
      </w:r>
    </w:p>
    <w:p w14:paraId="78793AFE" w14:textId="77777777" w:rsidR="00641934" w:rsidRPr="00641934" w:rsidRDefault="00641934" w:rsidP="00641934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>Proporcionar materiales necesarios para la gestión de las colonias, como jaulas, transportines y elementos para puntos de alimentación.</w:t>
      </w:r>
    </w:p>
    <w:p w14:paraId="5DD90840" w14:textId="77777777" w:rsidR="00641934" w:rsidRPr="00641934" w:rsidRDefault="00641934" w:rsidP="00641934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>Coordinar la recepción de quejas o incidencias relacionadas con las colonias felinas y canalizarlas a la asociación para su gestión.</w:t>
      </w:r>
    </w:p>
    <w:p w14:paraId="6A1E6154" w14:textId="77777777" w:rsidR="00641934" w:rsidRPr="00641934" w:rsidRDefault="00641934" w:rsidP="00641934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>Facilitar el uso de espacios públicos y autorizaciones necesarias para la instalación y supervisión de puntos de alimentación, siempre que cumplan con los criterios higiénico-sanitarios establecidos.</w:t>
      </w:r>
    </w:p>
    <w:p w14:paraId="2A88CACE" w14:textId="77777777" w:rsidR="00641934" w:rsidRPr="00641934" w:rsidRDefault="00641934" w:rsidP="00641934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>Realizar campañas de sensibilización ciudadana en colaboración con la asociación, para fomentar el respeto y la convivencia responsable con los animales comunitarios.</w:t>
      </w:r>
    </w:p>
    <w:p w14:paraId="5CD8FAE7" w14:textId="77777777" w:rsidR="00641934" w:rsidRPr="00641934" w:rsidRDefault="00641934" w:rsidP="00641934">
      <w:p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TERCERO. COMPROMISOS DE LA ASOCIACIÓN</w:t>
      </w:r>
    </w:p>
    <w:p w14:paraId="0B1E675B" w14:textId="77777777" w:rsidR="00641934" w:rsidRPr="00641934" w:rsidRDefault="00641934" w:rsidP="00641934">
      <w:p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>La Asociación se compromete a:</w:t>
      </w:r>
    </w:p>
    <w:p w14:paraId="286FD611" w14:textId="77777777" w:rsidR="00641934" w:rsidRPr="00641934" w:rsidRDefault="00641934" w:rsidP="00641934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>Aplicar el método CER en las colonias felinas identificadas, garantizando el bienestar animal en todas las fases del proceso.</w:t>
      </w:r>
    </w:p>
    <w:p w14:paraId="65741301" w14:textId="77777777" w:rsidR="00641934" w:rsidRPr="00641934" w:rsidRDefault="00641934" w:rsidP="00641934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>Realizar un censo de colonias felinas, geolocalizarlas y mantener actualizado un registro que será compartido con el Ayuntamiento.</w:t>
      </w:r>
    </w:p>
    <w:p w14:paraId="3109FC7C" w14:textId="77777777" w:rsidR="00641934" w:rsidRPr="00641934" w:rsidRDefault="00641934" w:rsidP="00641934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>Supervisar y garantizar el mantenimiento y limpieza de los puntos de alimentación y refugio autorizados.</w:t>
      </w:r>
    </w:p>
    <w:p w14:paraId="6727E2D5" w14:textId="77777777" w:rsidR="00641934" w:rsidRPr="00641934" w:rsidRDefault="00641934" w:rsidP="00641934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>Informar al Ayuntamiento sobre el progreso de las acciones realizadas y los resultados obtenidos.</w:t>
      </w:r>
    </w:p>
    <w:p w14:paraId="0035F1A8" w14:textId="77777777" w:rsidR="00641934" w:rsidRPr="00641934" w:rsidRDefault="00641934" w:rsidP="00641934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>Realizar actividades de concienciación ciudadana sobre la importancia del control ético de las colonias felinas.</w:t>
      </w:r>
    </w:p>
    <w:p w14:paraId="30845934" w14:textId="77777777" w:rsidR="00641934" w:rsidRPr="00641934" w:rsidRDefault="00641934" w:rsidP="00641934">
      <w:p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b/>
          <w:bCs/>
          <w:sz w:val="20"/>
          <w:szCs w:val="20"/>
          <w:lang w:val="es-ES"/>
        </w:rPr>
        <w:t>CUARTO. SEGUIMIENTO Y VIGENCIA DEL CONVENIO</w:t>
      </w:r>
    </w:p>
    <w:p w14:paraId="605EE8F2" w14:textId="77777777" w:rsidR="00641934" w:rsidRPr="00641934" w:rsidRDefault="00641934" w:rsidP="00641934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>Ambas partes acuerdan crear una comisión mixta para el seguimiento y evaluación de las acciones previstas en el presente convenio.</w:t>
      </w:r>
    </w:p>
    <w:p w14:paraId="341B77F6" w14:textId="77981A4D" w:rsidR="00641934" w:rsidRPr="00641934" w:rsidRDefault="00641934" w:rsidP="00641934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 xml:space="preserve">El convenio tendrá vigencia indefinida, permaneciendo en vigor hasta que cualquiera de las partes manifieste por escrito su intención de finalizarlo, con un preaviso mínimo </w:t>
      </w:r>
      <w:r w:rsidRPr="00C75DB3">
        <w:rPr>
          <w:rFonts w:ascii="Arial" w:hAnsi="Arial" w:cs="Arial"/>
          <w:sz w:val="20"/>
          <w:szCs w:val="20"/>
          <w:lang w:val="es-ES"/>
        </w:rPr>
        <w:t xml:space="preserve">de </w:t>
      </w:r>
      <w:r w:rsidR="00C75DB3" w:rsidRPr="00C75DB3">
        <w:rPr>
          <w:rFonts w:ascii="Arial" w:hAnsi="Arial" w:cs="Arial"/>
          <w:sz w:val="20"/>
          <w:szCs w:val="20"/>
          <w:lang w:val="es-ES"/>
        </w:rPr>
        <w:t>30</w:t>
      </w:r>
      <w:r w:rsidRPr="00641934">
        <w:rPr>
          <w:rFonts w:ascii="Arial" w:hAnsi="Arial" w:cs="Arial"/>
          <w:sz w:val="20"/>
          <w:szCs w:val="20"/>
          <w:lang w:val="es-ES"/>
        </w:rPr>
        <w:t xml:space="preserve"> días.</w:t>
      </w:r>
    </w:p>
    <w:p w14:paraId="1CD5EF5D" w14:textId="77777777" w:rsidR="00641934" w:rsidRPr="00641934" w:rsidRDefault="00641934" w:rsidP="00641934">
      <w:p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b/>
          <w:bCs/>
          <w:sz w:val="20"/>
          <w:szCs w:val="20"/>
          <w:lang w:val="es-ES"/>
        </w:rPr>
        <w:t>QUINTO. MODIFICACIÓN Y RESOLUCIÓN</w:t>
      </w:r>
    </w:p>
    <w:p w14:paraId="564C71D7" w14:textId="77777777" w:rsidR="00641934" w:rsidRPr="00641934" w:rsidRDefault="00641934" w:rsidP="00641934">
      <w:p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>Cualquier modificación del presente convenio deberá ser acordada por ambas partes por escrito. Su incumplimiento podrá dar lugar a su resolución anticipada.</w:t>
      </w:r>
    </w:p>
    <w:p w14:paraId="4DB821A4" w14:textId="77777777" w:rsidR="00641934" w:rsidRPr="00641934" w:rsidRDefault="00641934" w:rsidP="00641934">
      <w:p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b/>
          <w:bCs/>
          <w:sz w:val="20"/>
          <w:szCs w:val="20"/>
          <w:lang w:val="es-ES"/>
        </w:rPr>
        <w:t>SEXTO. LEGISLACIÓN APLICABLE</w:t>
      </w:r>
    </w:p>
    <w:p w14:paraId="2BEF76EF" w14:textId="77777777" w:rsidR="00641934" w:rsidRPr="00641934" w:rsidRDefault="00641934" w:rsidP="00641934">
      <w:p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t>El presente convenio se rige por la Ley 7/2023, de 28 de marzo, de protección de los derechos y el bienestar de los animales, y por la normativa local y autonómica aplicable.</w:t>
      </w:r>
    </w:p>
    <w:p w14:paraId="1CB266F3" w14:textId="77777777" w:rsidR="00641934" w:rsidRPr="00641934" w:rsidRDefault="00641934" w:rsidP="00641934">
      <w:p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b/>
          <w:bCs/>
          <w:sz w:val="20"/>
          <w:szCs w:val="20"/>
          <w:lang w:val="es-ES"/>
        </w:rPr>
        <w:t xml:space="preserve">En prueba de conformidad, ambas partes firman el presente convenio en </w:t>
      </w:r>
      <w:bookmarkStart w:id="0" w:name="_Hlk182824441"/>
      <w:r w:rsidRPr="00641934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[Lugar]</w:t>
      </w:r>
      <w:r w:rsidRPr="00641934">
        <w:rPr>
          <w:rFonts w:ascii="Arial" w:hAnsi="Arial" w:cs="Arial"/>
          <w:b/>
          <w:bCs/>
          <w:sz w:val="20"/>
          <w:szCs w:val="20"/>
          <w:lang w:val="es-ES"/>
        </w:rPr>
        <w:t>,</w:t>
      </w:r>
      <w:bookmarkEnd w:id="0"/>
      <w:r w:rsidRPr="00641934">
        <w:rPr>
          <w:rFonts w:ascii="Arial" w:hAnsi="Arial" w:cs="Arial"/>
          <w:b/>
          <w:bCs/>
          <w:sz w:val="20"/>
          <w:szCs w:val="20"/>
          <w:lang w:val="es-ES"/>
        </w:rPr>
        <w:t xml:space="preserve"> a </w:t>
      </w:r>
      <w:bookmarkStart w:id="1" w:name="_Hlk182824456"/>
      <w:r w:rsidRPr="00641934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[Fecha]</w:t>
      </w:r>
      <w:r w:rsidRPr="00641934">
        <w:rPr>
          <w:rFonts w:ascii="Arial" w:hAnsi="Arial" w:cs="Arial"/>
          <w:b/>
          <w:bCs/>
          <w:sz w:val="20"/>
          <w:szCs w:val="20"/>
          <w:lang w:val="es-ES"/>
        </w:rPr>
        <w:t>.</w:t>
      </w:r>
      <w:bookmarkEnd w:id="1"/>
    </w:p>
    <w:p w14:paraId="7F085F13" w14:textId="77777777" w:rsidR="005C73EA" w:rsidRDefault="005C73EA" w:rsidP="00641934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2C739D5" w14:textId="77777777" w:rsidR="005C73EA" w:rsidRDefault="00641934" w:rsidP="00641934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641934">
        <w:rPr>
          <w:rFonts w:ascii="Arial" w:hAnsi="Arial" w:cs="Arial"/>
          <w:b/>
          <w:bCs/>
          <w:sz w:val="20"/>
          <w:szCs w:val="20"/>
          <w:lang w:val="es-ES"/>
        </w:rPr>
        <w:t>Firmas:</w:t>
      </w:r>
    </w:p>
    <w:p w14:paraId="1DF7398E" w14:textId="58CE70B8" w:rsidR="00641934" w:rsidRDefault="00641934" w:rsidP="00641934">
      <w:pPr>
        <w:rPr>
          <w:rFonts w:ascii="Arial" w:hAnsi="Arial" w:cs="Arial"/>
          <w:i/>
          <w:iCs/>
          <w:sz w:val="20"/>
          <w:szCs w:val="20"/>
          <w:lang w:val="es-ES"/>
        </w:rPr>
      </w:pPr>
      <w:r w:rsidRPr="00641934">
        <w:rPr>
          <w:rFonts w:ascii="Arial" w:hAnsi="Arial" w:cs="Arial"/>
          <w:sz w:val="20"/>
          <w:szCs w:val="20"/>
          <w:lang w:val="es-ES"/>
        </w:rPr>
        <w:br/>
      </w:r>
      <w:r w:rsidRPr="00641934">
        <w:rPr>
          <w:rFonts w:ascii="Arial" w:hAnsi="Arial" w:cs="Arial"/>
          <w:b/>
          <w:bCs/>
          <w:sz w:val="20"/>
          <w:szCs w:val="20"/>
          <w:lang w:val="es-ES"/>
        </w:rPr>
        <w:t xml:space="preserve">Por el Ayuntamiento de </w:t>
      </w:r>
      <w:r w:rsidRPr="00641934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[Nombre del municipio]</w:t>
      </w:r>
      <w:r w:rsidRPr="00641934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Pr="00641934">
        <w:rPr>
          <w:rFonts w:ascii="Arial" w:hAnsi="Arial" w:cs="Arial"/>
          <w:sz w:val="20"/>
          <w:szCs w:val="20"/>
          <w:lang w:val="es-ES"/>
        </w:rPr>
        <w:br/>
      </w:r>
      <w:r w:rsidRPr="00641934">
        <w:rPr>
          <w:rFonts w:ascii="Arial" w:hAnsi="Arial" w:cs="Arial"/>
          <w:i/>
          <w:iCs/>
          <w:sz w:val="20"/>
          <w:szCs w:val="20"/>
          <w:lang w:val="es-ES"/>
        </w:rPr>
        <w:t>[Nombre y firma del representante]</w:t>
      </w:r>
    </w:p>
    <w:p w14:paraId="1462A4B7" w14:textId="77777777" w:rsidR="005C73EA" w:rsidRDefault="005C73EA" w:rsidP="00641934">
      <w:pPr>
        <w:rPr>
          <w:rFonts w:ascii="Arial" w:hAnsi="Arial" w:cs="Arial"/>
          <w:i/>
          <w:iCs/>
          <w:sz w:val="20"/>
          <w:szCs w:val="20"/>
          <w:lang w:val="es-ES"/>
        </w:rPr>
      </w:pPr>
    </w:p>
    <w:p w14:paraId="22189F4F" w14:textId="77777777" w:rsidR="005C73EA" w:rsidRDefault="005C73EA" w:rsidP="00641934">
      <w:pPr>
        <w:rPr>
          <w:rFonts w:ascii="Arial" w:hAnsi="Arial" w:cs="Arial"/>
          <w:i/>
          <w:iCs/>
          <w:sz w:val="20"/>
          <w:szCs w:val="20"/>
          <w:lang w:val="es-ES"/>
        </w:rPr>
      </w:pPr>
    </w:p>
    <w:p w14:paraId="2FDD5339" w14:textId="77777777" w:rsidR="005C73EA" w:rsidRDefault="005C73EA" w:rsidP="00641934">
      <w:pPr>
        <w:rPr>
          <w:rFonts w:ascii="Arial" w:hAnsi="Arial" w:cs="Arial"/>
          <w:sz w:val="20"/>
          <w:szCs w:val="20"/>
          <w:lang w:val="es-ES"/>
        </w:rPr>
      </w:pPr>
    </w:p>
    <w:p w14:paraId="579606E9" w14:textId="77777777" w:rsidR="005C73EA" w:rsidRPr="00641934" w:rsidRDefault="005C73EA" w:rsidP="00641934">
      <w:pPr>
        <w:rPr>
          <w:rFonts w:ascii="Arial" w:hAnsi="Arial" w:cs="Arial"/>
          <w:sz w:val="20"/>
          <w:szCs w:val="20"/>
          <w:lang w:val="es-ES"/>
        </w:rPr>
      </w:pPr>
    </w:p>
    <w:p w14:paraId="3067BBAE" w14:textId="77777777" w:rsidR="00641934" w:rsidRPr="00641934" w:rsidRDefault="00641934" w:rsidP="00641934">
      <w:pPr>
        <w:rPr>
          <w:rFonts w:ascii="Arial" w:hAnsi="Arial" w:cs="Arial"/>
          <w:sz w:val="20"/>
          <w:szCs w:val="20"/>
          <w:lang w:val="es-ES"/>
        </w:rPr>
      </w:pPr>
      <w:r w:rsidRPr="00641934">
        <w:rPr>
          <w:rFonts w:ascii="Arial" w:hAnsi="Arial" w:cs="Arial"/>
          <w:b/>
          <w:bCs/>
          <w:sz w:val="20"/>
          <w:szCs w:val="20"/>
          <w:lang w:val="es-ES"/>
        </w:rPr>
        <w:t xml:space="preserve">Por la Asociación </w:t>
      </w:r>
      <w:r w:rsidRPr="00641934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[Nombre de la asociación]</w:t>
      </w:r>
      <w:r w:rsidRPr="00641934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Pr="00641934">
        <w:rPr>
          <w:rFonts w:ascii="Arial" w:hAnsi="Arial" w:cs="Arial"/>
          <w:sz w:val="20"/>
          <w:szCs w:val="20"/>
          <w:lang w:val="es-ES"/>
        </w:rPr>
        <w:br/>
      </w:r>
      <w:r w:rsidRPr="00641934">
        <w:rPr>
          <w:rFonts w:ascii="Arial" w:hAnsi="Arial" w:cs="Arial"/>
          <w:i/>
          <w:iCs/>
          <w:sz w:val="20"/>
          <w:szCs w:val="20"/>
          <w:lang w:val="es-ES"/>
        </w:rPr>
        <w:t>[Nombre y firma del representante]</w:t>
      </w:r>
    </w:p>
    <w:p w14:paraId="660F8924" w14:textId="77777777" w:rsidR="00BA44C3" w:rsidRPr="00641934" w:rsidRDefault="00BA44C3">
      <w:pPr>
        <w:rPr>
          <w:rFonts w:ascii="Arial" w:hAnsi="Arial" w:cs="Arial"/>
          <w:sz w:val="20"/>
          <w:szCs w:val="20"/>
          <w:lang w:val="es-ES"/>
        </w:rPr>
      </w:pPr>
    </w:p>
    <w:sectPr w:rsidR="00BA44C3" w:rsidRPr="00641934" w:rsidSect="005C73EA">
      <w:footerReference w:type="default" r:id="rId7"/>
      <w:pgSz w:w="11906" w:h="16838" w:code="9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A50BB" w14:textId="77777777" w:rsidR="00395FAC" w:rsidRDefault="00395FAC" w:rsidP="005C73EA">
      <w:pPr>
        <w:spacing w:after="0" w:line="240" w:lineRule="auto"/>
      </w:pPr>
      <w:r>
        <w:separator/>
      </w:r>
    </w:p>
  </w:endnote>
  <w:endnote w:type="continuationSeparator" w:id="0">
    <w:p w14:paraId="37774336" w14:textId="77777777" w:rsidR="00395FAC" w:rsidRDefault="00395FAC" w:rsidP="005C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C6791" w14:textId="77777777" w:rsidR="005C73EA" w:rsidRPr="005C73EA" w:rsidRDefault="005C73EA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aps/>
        <w:noProof/>
        <w:color w:val="156082" w:themeColor="accent1"/>
        <w:sz w:val="20"/>
        <w:szCs w:val="20"/>
      </w:rPr>
    </w:pPr>
    <w:r w:rsidRPr="005C73EA">
      <w:rPr>
        <w:rFonts w:ascii="Arial" w:hAnsi="Arial" w:cs="Arial"/>
        <w:caps/>
        <w:color w:val="156082" w:themeColor="accent1"/>
        <w:sz w:val="20"/>
        <w:szCs w:val="20"/>
      </w:rPr>
      <w:fldChar w:fldCharType="begin"/>
    </w:r>
    <w:r w:rsidRPr="005C73EA">
      <w:rPr>
        <w:rFonts w:ascii="Arial" w:hAnsi="Arial" w:cs="Arial"/>
        <w:caps/>
        <w:color w:val="156082" w:themeColor="accent1"/>
        <w:sz w:val="20"/>
        <w:szCs w:val="20"/>
      </w:rPr>
      <w:instrText xml:space="preserve"> PAGE   \* MERGEFORMAT </w:instrText>
    </w:r>
    <w:r w:rsidRPr="005C73EA">
      <w:rPr>
        <w:rFonts w:ascii="Arial" w:hAnsi="Arial" w:cs="Arial"/>
        <w:caps/>
        <w:color w:val="156082" w:themeColor="accent1"/>
        <w:sz w:val="20"/>
        <w:szCs w:val="20"/>
      </w:rPr>
      <w:fldChar w:fldCharType="separate"/>
    </w:r>
    <w:r w:rsidRPr="005C73EA">
      <w:rPr>
        <w:rFonts w:ascii="Arial" w:hAnsi="Arial" w:cs="Arial"/>
        <w:caps/>
        <w:noProof/>
        <w:color w:val="156082" w:themeColor="accent1"/>
        <w:sz w:val="20"/>
        <w:szCs w:val="20"/>
      </w:rPr>
      <w:t>2</w:t>
    </w:r>
    <w:r w:rsidRPr="005C73EA">
      <w:rPr>
        <w:rFonts w:ascii="Arial" w:hAnsi="Arial" w:cs="Arial"/>
        <w:caps/>
        <w:noProof/>
        <w:color w:val="156082" w:themeColor="accent1"/>
        <w:sz w:val="20"/>
        <w:szCs w:val="20"/>
      </w:rPr>
      <w:fldChar w:fldCharType="end"/>
    </w:r>
  </w:p>
  <w:p w14:paraId="2A3A9685" w14:textId="77777777" w:rsidR="005C73EA" w:rsidRDefault="005C7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622C3" w14:textId="77777777" w:rsidR="00395FAC" w:rsidRDefault="00395FAC" w:rsidP="005C73EA">
      <w:pPr>
        <w:spacing w:after="0" w:line="240" w:lineRule="auto"/>
      </w:pPr>
      <w:r>
        <w:separator/>
      </w:r>
    </w:p>
  </w:footnote>
  <w:footnote w:type="continuationSeparator" w:id="0">
    <w:p w14:paraId="73E73058" w14:textId="77777777" w:rsidR="00395FAC" w:rsidRDefault="00395FAC" w:rsidP="005C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3024"/>
    <w:multiLevelType w:val="multilevel"/>
    <w:tmpl w:val="106E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34F8A"/>
    <w:multiLevelType w:val="multilevel"/>
    <w:tmpl w:val="73EA4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1046D"/>
    <w:multiLevelType w:val="multilevel"/>
    <w:tmpl w:val="0320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71F8F"/>
    <w:multiLevelType w:val="multilevel"/>
    <w:tmpl w:val="DCC4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FC49B2"/>
    <w:multiLevelType w:val="multilevel"/>
    <w:tmpl w:val="0C48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77525B"/>
    <w:multiLevelType w:val="multilevel"/>
    <w:tmpl w:val="5FDE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8E3CA4"/>
    <w:multiLevelType w:val="multilevel"/>
    <w:tmpl w:val="33E0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387844"/>
    <w:multiLevelType w:val="multilevel"/>
    <w:tmpl w:val="4546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2195855">
    <w:abstractNumId w:val="4"/>
  </w:num>
  <w:num w:numId="2" w16cid:durableId="581062042">
    <w:abstractNumId w:val="6"/>
  </w:num>
  <w:num w:numId="3" w16cid:durableId="1195775307">
    <w:abstractNumId w:val="5"/>
  </w:num>
  <w:num w:numId="4" w16cid:durableId="691805761">
    <w:abstractNumId w:val="1"/>
  </w:num>
  <w:num w:numId="5" w16cid:durableId="584194208">
    <w:abstractNumId w:val="3"/>
  </w:num>
  <w:num w:numId="6" w16cid:durableId="2099013269">
    <w:abstractNumId w:val="7"/>
  </w:num>
  <w:num w:numId="7" w16cid:durableId="2035883486">
    <w:abstractNumId w:val="2"/>
  </w:num>
  <w:num w:numId="8" w16cid:durableId="170250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C3"/>
    <w:rsid w:val="002E700B"/>
    <w:rsid w:val="00395FAC"/>
    <w:rsid w:val="005C73EA"/>
    <w:rsid w:val="00612123"/>
    <w:rsid w:val="00641934"/>
    <w:rsid w:val="006527D6"/>
    <w:rsid w:val="00BA44C3"/>
    <w:rsid w:val="00C75DB3"/>
    <w:rsid w:val="00E8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6EAA"/>
  <w15:chartTrackingRefBased/>
  <w15:docId w15:val="{31211070-28FF-4896-BC69-00417D6E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4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4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4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4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4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7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3EA"/>
  </w:style>
  <w:style w:type="paragraph" w:styleId="Footer">
    <w:name w:val="footer"/>
    <w:basedOn w:val="Normal"/>
    <w:link w:val="FooterChar"/>
    <w:uiPriority w:val="99"/>
    <w:unhideWhenUsed/>
    <w:rsid w:val="005C7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0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Scientific, Inc.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Suarez, Isabel</dc:creator>
  <cp:keywords/>
  <dc:description/>
  <cp:lastModifiedBy>Gonzalez Suarez, Isabel</cp:lastModifiedBy>
  <cp:revision>5</cp:revision>
  <dcterms:created xsi:type="dcterms:W3CDTF">2024-11-17T17:30:00Z</dcterms:created>
  <dcterms:modified xsi:type="dcterms:W3CDTF">2024-11-19T11:49:00Z</dcterms:modified>
</cp:coreProperties>
</file>